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6172CC" w14:textId="77777777" w:rsidR="008B71FB" w:rsidRPr="00E959CD" w:rsidRDefault="00E959CD" w:rsidP="00E959CD">
      <w:pPr>
        <w:jc w:val="center"/>
        <w:rPr>
          <w:rFonts w:ascii="Calibri" w:hAnsi="Calibri" w:cs="Calibri"/>
          <w:b/>
        </w:rPr>
      </w:pPr>
      <w:r w:rsidRPr="00E959CD">
        <w:rPr>
          <w:rFonts w:ascii="Calibri" w:hAnsi="Calibri" w:cs="Calibri"/>
          <w:b/>
        </w:rPr>
        <w:t>Buckingham, Hamilton and Ruskin Association</w:t>
      </w:r>
    </w:p>
    <w:p w14:paraId="1D7DB9ED" w14:textId="1960D818" w:rsidR="00E959CD" w:rsidRPr="00E959CD" w:rsidRDefault="00E959CD" w:rsidP="00E959CD">
      <w:pPr>
        <w:jc w:val="center"/>
        <w:rPr>
          <w:rFonts w:ascii="Calibri" w:hAnsi="Calibri" w:cs="Calibri"/>
          <w:b/>
        </w:rPr>
      </w:pPr>
      <w:r w:rsidRPr="00E959CD">
        <w:rPr>
          <w:rFonts w:ascii="Calibri" w:hAnsi="Calibri" w:cs="Calibri"/>
          <w:b/>
        </w:rPr>
        <w:t xml:space="preserve">Minutes of the meeting held </w:t>
      </w:r>
      <w:r w:rsidR="009A00EF">
        <w:rPr>
          <w:rFonts w:ascii="Calibri" w:hAnsi="Calibri" w:cs="Calibri"/>
          <w:b/>
        </w:rPr>
        <w:t>26 February</w:t>
      </w:r>
      <w:r w:rsidR="00FF0A7B">
        <w:rPr>
          <w:rFonts w:ascii="Calibri" w:hAnsi="Calibri" w:cs="Calibri"/>
          <w:b/>
        </w:rPr>
        <w:t xml:space="preserve"> 2020</w:t>
      </w:r>
      <w:r w:rsidRPr="00E959CD">
        <w:rPr>
          <w:rFonts w:ascii="Calibri" w:hAnsi="Calibri" w:cs="Calibri"/>
          <w:b/>
        </w:rPr>
        <w:t xml:space="preserve"> at </w:t>
      </w:r>
      <w:r w:rsidR="009A00EF">
        <w:rPr>
          <w:rFonts w:ascii="Calibri" w:hAnsi="Calibri" w:cs="Calibri"/>
          <w:b/>
        </w:rPr>
        <w:t>30</w:t>
      </w:r>
      <w:r w:rsidRPr="00E959CD">
        <w:rPr>
          <w:rFonts w:ascii="Calibri" w:hAnsi="Calibri" w:cs="Calibri"/>
          <w:b/>
        </w:rPr>
        <w:t xml:space="preserve"> Hamilton Drive</w:t>
      </w:r>
    </w:p>
    <w:p w14:paraId="7B528D50" w14:textId="77777777" w:rsidR="00E959CD" w:rsidRDefault="00E959CD" w:rsidP="00E959CD">
      <w:pPr>
        <w:pStyle w:val="ListParagraph"/>
        <w:ind w:left="426"/>
      </w:pPr>
    </w:p>
    <w:p w14:paraId="29043C8F" w14:textId="77777777" w:rsidR="00E959CD" w:rsidRDefault="00E959CD" w:rsidP="00E959CD">
      <w:pPr>
        <w:pStyle w:val="ListParagraph"/>
        <w:numPr>
          <w:ilvl w:val="0"/>
          <w:numId w:val="1"/>
        </w:numPr>
        <w:ind w:left="426" w:hanging="426"/>
      </w:pPr>
      <w:r>
        <w:t>Frances Goldman welcomed those present.</w:t>
      </w:r>
    </w:p>
    <w:p w14:paraId="22941597" w14:textId="70CCD96E" w:rsidR="00E959CD" w:rsidRDefault="00E959CD" w:rsidP="00E959CD">
      <w:pPr>
        <w:pStyle w:val="ListParagraph"/>
        <w:ind w:left="426"/>
      </w:pPr>
      <w:r>
        <w:t xml:space="preserve">Present:  Joanna Clarke, John Elder, Frances Goldman, </w:t>
      </w:r>
      <w:r w:rsidR="00FB2C6F">
        <w:t>Christine McGuigan</w:t>
      </w:r>
      <w:r w:rsidR="00FF0A7B">
        <w:t>, Colin Miller</w:t>
      </w:r>
    </w:p>
    <w:p w14:paraId="260CFAF4" w14:textId="77777777" w:rsidR="00E959CD" w:rsidRDefault="00E959CD" w:rsidP="00E959CD">
      <w:pPr>
        <w:pStyle w:val="ListParagraph"/>
        <w:ind w:left="426"/>
      </w:pPr>
    </w:p>
    <w:p w14:paraId="5B0425DA" w14:textId="5427B642" w:rsidR="00E959CD" w:rsidRDefault="00E959CD" w:rsidP="00FB2C6F">
      <w:pPr>
        <w:pStyle w:val="ListParagraph"/>
        <w:numPr>
          <w:ilvl w:val="0"/>
          <w:numId w:val="1"/>
        </w:numPr>
        <w:ind w:left="426" w:hanging="426"/>
      </w:pPr>
      <w:r>
        <w:t xml:space="preserve">Apologies:  </w:t>
      </w:r>
      <w:r w:rsidR="009A00EF">
        <w:t xml:space="preserve">Mark Rickards, </w:t>
      </w:r>
      <w:r w:rsidR="00DD2566">
        <w:t>Susan Triesman</w:t>
      </w:r>
    </w:p>
    <w:p w14:paraId="492CF369" w14:textId="77777777" w:rsidR="00E959CD" w:rsidRDefault="00E959CD" w:rsidP="00E959CD">
      <w:pPr>
        <w:pStyle w:val="ListParagraph"/>
        <w:ind w:left="426"/>
      </w:pPr>
    </w:p>
    <w:p w14:paraId="5C82ED77" w14:textId="6784DA31" w:rsidR="00E959CD" w:rsidRDefault="00590530" w:rsidP="00E959CD">
      <w:pPr>
        <w:pStyle w:val="ListParagraph"/>
        <w:numPr>
          <w:ilvl w:val="0"/>
          <w:numId w:val="1"/>
        </w:numPr>
        <w:ind w:left="426" w:hanging="426"/>
      </w:pPr>
      <w:r>
        <w:t xml:space="preserve">Minutes of meeting on </w:t>
      </w:r>
      <w:r w:rsidR="00712840">
        <w:t>15 January 2020 – approved</w:t>
      </w:r>
    </w:p>
    <w:p w14:paraId="25DCE4C5" w14:textId="77777777" w:rsidR="00590530" w:rsidRDefault="00590530" w:rsidP="00590530">
      <w:pPr>
        <w:pStyle w:val="ListParagraph"/>
      </w:pPr>
    </w:p>
    <w:p w14:paraId="26411AAE" w14:textId="6EB36F8D" w:rsidR="00590530" w:rsidRDefault="00590530" w:rsidP="00E959CD">
      <w:pPr>
        <w:pStyle w:val="ListParagraph"/>
        <w:numPr>
          <w:ilvl w:val="0"/>
          <w:numId w:val="1"/>
        </w:numPr>
        <w:ind w:left="426" w:hanging="426"/>
      </w:pPr>
      <w:r>
        <w:t>Matters arising</w:t>
      </w:r>
    </w:p>
    <w:p w14:paraId="2AA95922" w14:textId="1A7D4DAC" w:rsidR="00590530" w:rsidRDefault="00712840" w:rsidP="00712840">
      <w:pPr>
        <w:ind w:left="426"/>
        <w:jc w:val="both"/>
      </w:pPr>
      <w:r>
        <w:t>Christine and Frances advising that Linda has tendered her resignation from the committee, due to time pressure and work and family commitments.  It is hoped by all that she will continue to be involved with the Association on a less formal basis.</w:t>
      </w:r>
    </w:p>
    <w:p w14:paraId="461108E3" w14:textId="77777777" w:rsidR="00CC4C31" w:rsidRDefault="00CC4C31" w:rsidP="00590530">
      <w:pPr>
        <w:pStyle w:val="ListParagraph"/>
        <w:numPr>
          <w:ilvl w:val="1"/>
          <w:numId w:val="1"/>
        </w:numPr>
        <w:ind w:left="851" w:hanging="425"/>
      </w:pPr>
      <w:r>
        <w:t>Bank account</w:t>
      </w:r>
    </w:p>
    <w:p w14:paraId="482BC291" w14:textId="4B1EF86F" w:rsidR="00CC4C31" w:rsidRDefault="00CC4C31" w:rsidP="00CC4C31">
      <w:pPr>
        <w:pStyle w:val="ListParagraph"/>
        <w:ind w:left="851"/>
        <w:jc w:val="both"/>
      </w:pPr>
      <w:r>
        <w:t>The Association’s new account with Clydesdale Bank is now open.  Frances has a card and PIN for it so can pay in cheques received from members.  The account is fee-free for this year, and if our use is reasonable it may remain free in the following year.</w:t>
      </w:r>
    </w:p>
    <w:p w14:paraId="48495228" w14:textId="69FEF35E" w:rsidR="00CC4C31" w:rsidRDefault="00E149B4" w:rsidP="00590530">
      <w:pPr>
        <w:pStyle w:val="ListParagraph"/>
        <w:numPr>
          <w:ilvl w:val="1"/>
          <w:numId w:val="1"/>
        </w:numPr>
        <w:ind w:left="851" w:hanging="425"/>
      </w:pPr>
      <w:r>
        <w:t xml:space="preserve">Roads and </w:t>
      </w:r>
      <w:r w:rsidR="00CC4C31">
        <w:t>Parking</w:t>
      </w:r>
    </w:p>
    <w:p w14:paraId="1F332222" w14:textId="7FFEC432" w:rsidR="00CC4C31" w:rsidRDefault="00CC4C31" w:rsidP="00CC4C31">
      <w:pPr>
        <w:pStyle w:val="ListParagraph"/>
        <w:ind w:left="851"/>
        <w:jc w:val="both"/>
      </w:pPr>
      <w:r>
        <w:t xml:space="preserve">Frances has continued communication with the Council.  Whilst they had previously agreed to come out and look at our concerns </w:t>
      </w:r>
      <w:r w:rsidR="008357D9">
        <w:t xml:space="preserve">in-situ </w:t>
      </w:r>
      <w:r>
        <w:t xml:space="preserve">they are now saying there isn’t any point coming out.  They have put up some more signage about parking only in marked bays and there is signage up in relation to repainting </w:t>
      </w:r>
      <w:r w:rsidR="008357D9">
        <w:t xml:space="preserve">of </w:t>
      </w:r>
      <w:r>
        <w:t>the disabled parking bays.  Frances explained that they are not addressing notices at the entrances to the area at Ruskin Place and Hamilton Park Avenue (where there are double yellow lines).  There is always a 4x4 parked in the unmarked space at the entrance to Ruskin Place for example – this should either be made a formal parking space or kept free.</w:t>
      </w:r>
    </w:p>
    <w:p w14:paraId="37770B76" w14:textId="1DD6A281" w:rsidR="00CC4C31" w:rsidRDefault="00E149B4" w:rsidP="00590530">
      <w:pPr>
        <w:pStyle w:val="ListParagraph"/>
        <w:numPr>
          <w:ilvl w:val="1"/>
          <w:numId w:val="1"/>
        </w:numPr>
        <w:ind w:left="851" w:hanging="425"/>
      </w:pPr>
      <w:r>
        <w:t xml:space="preserve">Bins, Recycling and </w:t>
      </w:r>
      <w:r w:rsidR="00CC4C31">
        <w:t>Refuse collection</w:t>
      </w:r>
    </w:p>
    <w:p w14:paraId="6EC6E2D2" w14:textId="1AECFBC0" w:rsidR="00CC4C31" w:rsidRDefault="00CC4C31" w:rsidP="002D26B5">
      <w:pPr>
        <w:pStyle w:val="ListParagraph"/>
        <w:ind w:left="851"/>
        <w:jc w:val="both"/>
      </w:pPr>
      <w:r>
        <w:t xml:space="preserve">Frances has requested via Martha </w:t>
      </w:r>
      <w:proofErr w:type="spellStart"/>
      <w:r>
        <w:t>Wardrop</w:t>
      </w:r>
      <w:proofErr w:type="spellEnd"/>
      <w:r>
        <w:t xml:space="preserve"> </w:t>
      </w:r>
      <w:r w:rsidR="00E149B4">
        <w:t xml:space="preserve">and HCC </w:t>
      </w:r>
      <w:r>
        <w:t>twelve smaller grey food bins for Ruskin Lane.  No appointment has been arranged yet for the walk around the area</w:t>
      </w:r>
      <w:r w:rsidR="00E149B4">
        <w:t xml:space="preserve"> with the Council</w:t>
      </w:r>
      <w:r>
        <w:t>.  Colin spoke with the refuse collectors</w:t>
      </w:r>
      <w:r w:rsidR="002D26B5">
        <w:t>, there are now three totally separate collections but he has been told that the green “general waste” bins are collected both every 2 weeks and every 8 days and there is still no timetable.</w:t>
      </w:r>
    </w:p>
    <w:p w14:paraId="4B18D682" w14:textId="3199DAAF" w:rsidR="00E149B4" w:rsidRDefault="00E149B4" w:rsidP="00E149B4">
      <w:pPr>
        <w:pStyle w:val="ListParagraph"/>
        <w:ind w:left="851"/>
        <w:jc w:val="both"/>
      </w:pPr>
      <w:r w:rsidRPr="005570BE">
        <w:t xml:space="preserve">Discussing whether we should request that the recycling skip is removed from the south end of Hamilton Park Avenue.  In Ruskin Lane some bin areas are not big enough, for example at Ruskin Place where people store bins </w:t>
      </w:r>
      <w:r w:rsidR="005570BE" w:rsidRPr="005570BE">
        <w:t>in two properties’ back gardens</w:t>
      </w:r>
      <w:r w:rsidRPr="005570BE">
        <w:t>, where</w:t>
      </w:r>
      <w:r>
        <w:t xml:space="preserve"> there are six green bins which are not enough for the neighbouring flats and no space for blue bins, which go on the opposite side of the lane.</w:t>
      </w:r>
    </w:p>
    <w:p w14:paraId="154EC521" w14:textId="34D16393" w:rsidR="00CC4C31" w:rsidRDefault="008357D9" w:rsidP="00590530">
      <w:pPr>
        <w:pStyle w:val="ListParagraph"/>
        <w:numPr>
          <w:ilvl w:val="1"/>
          <w:numId w:val="1"/>
        </w:numPr>
        <w:ind w:left="851" w:hanging="425"/>
      </w:pPr>
      <w:r>
        <w:t>Hillhead Community Council</w:t>
      </w:r>
    </w:p>
    <w:p w14:paraId="5FE5E0EE" w14:textId="0374F032" w:rsidR="008357D9" w:rsidRDefault="008357D9" w:rsidP="008357D9">
      <w:pPr>
        <w:pStyle w:val="ListParagraph"/>
        <w:ind w:left="851"/>
      </w:pPr>
      <w:r>
        <w:t xml:space="preserve">Frances circulated by email the agenda for the last meeting on 13 February </w:t>
      </w:r>
      <w:r w:rsidR="00230DF6">
        <w:t>although</w:t>
      </w:r>
      <w:r>
        <w:t xml:space="preserve"> no-one had been able to attend </w:t>
      </w:r>
      <w:r w:rsidR="00230DF6">
        <w:t>on this occasion</w:t>
      </w:r>
      <w:r>
        <w:t>.</w:t>
      </w:r>
    </w:p>
    <w:p w14:paraId="382F4D8F" w14:textId="77777777" w:rsidR="005570BE" w:rsidRDefault="005570BE" w:rsidP="008357D9">
      <w:pPr>
        <w:pStyle w:val="ListParagraph"/>
        <w:ind w:left="851"/>
      </w:pPr>
    </w:p>
    <w:p w14:paraId="423E489C" w14:textId="6F7C6FE5" w:rsidR="00E149B4" w:rsidRDefault="00F72899" w:rsidP="00590530">
      <w:pPr>
        <w:pStyle w:val="ListParagraph"/>
        <w:numPr>
          <w:ilvl w:val="1"/>
          <w:numId w:val="1"/>
        </w:numPr>
        <w:ind w:left="851" w:hanging="425"/>
      </w:pPr>
      <w:r>
        <w:lastRenderedPageBreak/>
        <w:t>Continuity of Membership</w:t>
      </w:r>
    </w:p>
    <w:p w14:paraId="13DD87B3" w14:textId="35E054FA" w:rsidR="006F4966" w:rsidRDefault="00F72899" w:rsidP="00724B7F">
      <w:pPr>
        <w:pStyle w:val="ListParagraph"/>
        <w:ind w:left="851"/>
        <w:jc w:val="both"/>
      </w:pPr>
      <w:r>
        <w:t xml:space="preserve">Frances has received a £50 membership fee from Hamilton House Hotel (above </w:t>
      </w:r>
      <w:proofErr w:type="spellStart"/>
      <w:r>
        <w:t>Kothel</w:t>
      </w:r>
      <w:proofErr w:type="spellEnd"/>
      <w:r>
        <w:t xml:space="preserve">).  Christine has been approached by a neighbour looking to join the Viewpoint messaging group.  </w:t>
      </w:r>
    </w:p>
    <w:p w14:paraId="46BC5C77" w14:textId="10009E05" w:rsidR="00502628" w:rsidRDefault="006F4966" w:rsidP="00EC2844">
      <w:pPr>
        <w:pStyle w:val="ListParagraph"/>
        <w:numPr>
          <w:ilvl w:val="1"/>
          <w:numId w:val="1"/>
        </w:numPr>
        <w:ind w:left="851" w:hanging="425"/>
      </w:pPr>
      <w:r>
        <w:t>AOCB</w:t>
      </w:r>
    </w:p>
    <w:p w14:paraId="08C0F64B" w14:textId="73B65B7A" w:rsidR="006F4966" w:rsidRDefault="006F4966" w:rsidP="00724B7F">
      <w:pPr>
        <w:pStyle w:val="ListParagraph"/>
        <w:ind w:left="851"/>
        <w:jc w:val="both"/>
      </w:pPr>
      <w:r>
        <w:t xml:space="preserve">Ann Westwood in Belmont Crescent who has been organising the maintenance of the triangle garden in Belmont Lane mentioned that there is a planning/licensing application in for BBQ Kings (on the corner of Belmont St) to open until 3am, which appears to be a renewal of their existing permission.  Ann suggested that we might consider having a councillor along to a joint meeting of our groups to explain the licensing renewal process in our partially residential area (e.g. BBQ Kings, </w:t>
      </w:r>
      <w:proofErr w:type="spellStart"/>
      <w:r>
        <w:t>Cottonrake</w:t>
      </w:r>
      <w:proofErr w:type="spellEnd"/>
      <w:r>
        <w:t>).  It was also mentioned that one of the residents in the flats above the Co-Op (off Belmont St) regularly raises an issue at HCC meetings about rats in their development.</w:t>
      </w:r>
    </w:p>
    <w:p w14:paraId="592BE66D" w14:textId="579EFA9C" w:rsidR="006F4966" w:rsidRDefault="00467330" w:rsidP="006F4966">
      <w:pPr>
        <w:pStyle w:val="ListParagraph"/>
        <w:ind w:left="851"/>
      </w:pPr>
      <w:r>
        <w:t>We may need a larger venue than the CHT premises to hold meetings, particularly any joint meetings.</w:t>
      </w:r>
    </w:p>
    <w:p w14:paraId="65D1A2C9" w14:textId="053AAD50" w:rsidR="003F36B1" w:rsidRDefault="00724B7F" w:rsidP="00467330">
      <w:pPr>
        <w:pStyle w:val="ListParagraph"/>
        <w:ind w:left="851"/>
        <w:jc w:val="both"/>
      </w:pPr>
      <w:r>
        <w:t xml:space="preserve">A query was raised as to whether we could consider </w:t>
      </w:r>
      <w:r w:rsidR="00467330">
        <w:t>introduc</w:t>
      </w:r>
      <w:r>
        <w:t xml:space="preserve">ing </w:t>
      </w:r>
      <w:r w:rsidR="00467330">
        <w:t xml:space="preserve">an “associate membership” for those </w:t>
      </w:r>
      <w:proofErr w:type="spellStart"/>
      <w:r>
        <w:t>outwith</w:t>
      </w:r>
      <w:proofErr w:type="spellEnd"/>
      <w:r w:rsidR="00467330">
        <w:t xml:space="preserve"> our area boundaries?  This was thought to be possible</w:t>
      </w:r>
      <w:r>
        <w:t xml:space="preserve"> and further consideration would be given to this.</w:t>
      </w:r>
    </w:p>
    <w:p w14:paraId="56384AA1" w14:textId="77777777" w:rsidR="00467330" w:rsidRDefault="00467330" w:rsidP="00467330">
      <w:pPr>
        <w:pStyle w:val="ListParagraph"/>
        <w:ind w:left="851"/>
        <w:jc w:val="both"/>
      </w:pPr>
    </w:p>
    <w:p w14:paraId="60E4E8C9" w14:textId="3C863517" w:rsidR="00E959CD" w:rsidRDefault="00FE1101" w:rsidP="00467330">
      <w:pPr>
        <w:pStyle w:val="ListParagraph"/>
        <w:numPr>
          <w:ilvl w:val="0"/>
          <w:numId w:val="1"/>
        </w:numPr>
        <w:ind w:left="426" w:hanging="426"/>
      </w:pPr>
      <w:r>
        <w:t>D</w:t>
      </w:r>
      <w:r w:rsidR="00FF0A7B">
        <w:t xml:space="preserve">ate and Venue of Next Meeting:  </w:t>
      </w:r>
      <w:r w:rsidR="00467330">
        <w:t>Wednesday 25 March</w:t>
      </w:r>
      <w:r w:rsidR="00FF0A7B">
        <w:t xml:space="preserve"> at 30 Hamilton Drive</w:t>
      </w:r>
      <w:r w:rsidR="00F2376F">
        <w:t>.</w:t>
      </w:r>
    </w:p>
    <w:sectPr w:rsidR="00E959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A42E3A"/>
    <w:multiLevelType w:val="hybridMultilevel"/>
    <w:tmpl w:val="6598E0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7630D10"/>
    <w:multiLevelType w:val="multilevel"/>
    <w:tmpl w:val="9B743FD2"/>
    <w:lvl w:ilvl="0">
      <w:start w:val="1"/>
      <w:numFmt w:val="decimal"/>
      <w:lvlRestart w:val="0"/>
      <w:pStyle w:val="Level1"/>
      <w:lvlText w:val="%1."/>
      <w:lvlJc w:val="left"/>
      <w:pPr>
        <w:tabs>
          <w:tab w:val="num" w:pos="720"/>
        </w:tabs>
        <w:ind w:left="720" w:hanging="720"/>
      </w:pPr>
      <w:rPr>
        <w:rFonts w:ascii="Arial" w:hAnsi="Arial" w:hint="default"/>
        <w:b/>
        <w:i w:val="0"/>
        <w:sz w:val="22"/>
      </w:rPr>
    </w:lvl>
    <w:lvl w:ilvl="1">
      <w:start w:val="1"/>
      <w:numFmt w:val="decimal"/>
      <w:pStyle w:val="Level2"/>
      <w:lvlText w:val="%1.%2"/>
      <w:lvlJc w:val="left"/>
      <w:pPr>
        <w:tabs>
          <w:tab w:val="num" w:pos="720"/>
        </w:tabs>
        <w:ind w:left="720" w:hanging="720"/>
      </w:pPr>
      <w:rPr>
        <w:rFonts w:ascii="Arial" w:hAnsi="Arial" w:hint="default"/>
        <w:b w:val="0"/>
        <w:i w:val="0"/>
        <w:sz w:val="20"/>
      </w:rPr>
    </w:lvl>
    <w:lvl w:ilvl="2">
      <w:start w:val="1"/>
      <w:numFmt w:val="decimal"/>
      <w:pStyle w:val="Level3"/>
      <w:lvlText w:val="%1.%2.%3"/>
      <w:lvlJc w:val="left"/>
      <w:pPr>
        <w:tabs>
          <w:tab w:val="num" w:pos="1584"/>
        </w:tabs>
        <w:ind w:left="1584" w:hanging="864"/>
      </w:pPr>
      <w:rPr>
        <w:rFonts w:ascii="Arial" w:hAnsi="Arial" w:hint="default"/>
        <w:b w:val="0"/>
        <w:i w:val="0"/>
        <w:sz w:val="20"/>
      </w:rPr>
    </w:lvl>
    <w:lvl w:ilvl="3">
      <w:start w:val="1"/>
      <w:numFmt w:val="lowerRoman"/>
      <w:pStyle w:val="Level4"/>
      <w:lvlText w:val="(%4)"/>
      <w:lvlJc w:val="left"/>
      <w:pPr>
        <w:tabs>
          <w:tab w:val="num" w:pos="2592"/>
        </w:tabs>
        <w:ind w:left="2592" w:hanging="1008"/>
      </w:pPr>
      <w:rPr>
        <w:rFonts w:ascii="Arial" w:hAnsi="Arial" w:hint="default"/>
        <w:b w:val="0"/>
        <w:i w:val="0"/>
        <w:sz w:val="20"/>
      </w:rPr>
    </w:lvl>
    <w:lvl w:ilvl="4">
      <w:start w:val="1"/>
      <w:numFmt w:val="lowerLetter"/>
      <w:pStyle w:val="Level5"/>
      <w:lvlText w:val="(%4)(%5)"/>
      <w:lvlJc w:val="left"/>
      <w:pPr>
        <w:tabs>
          <w:tab w:val="num" w:pos="2592"/>
        </w:tabs>
        <w:ind w:left="2592" w:hanging="1008"/>
      </w:pPr>
      <w:rPr>
        <w:rFonts w:ascii="Arial" w:hAnsi="Arial" w:hint="default"/>
        <w:b w:val="0"/>
        <w:i w:val="0"/>
        <w:sz w:val="20"/>
      </w:rPr>
    </w:lvl>
    <w:lvl w:ilvl="5">
      <w:start w:val="1"/>
      <w:numFmt w:val="decimal"/>
      <w:pStyle w:val="Level6"/>
      <w:lvlText w:val="(%4)(%5)(%6)"/>
      <w:lvlJc w:val="left"/>
      <w:pPr>
        <w:tabs>
          <w:tab w:val="num" w:pos="2592"/>
        </w:tabs>
        <w:ind w:left="2592" w:hanging="1008"/>
      </w:pPr>
      <w:rPr>
        <w:rFonts w:ascii="Arial" w:hAnsi="Arial" w:hint="default"/>
        <w:b w:val="0"/>
        <w:i w:val="0"/>
        <w:sz w:val="20"/>
      </w:rPr>
    </w:lvl>
    <w:lvl w:ilvl="6">
      <w:start w:val="1"/>
      <w:numFmt w:val="lowerRoman"/>
      <w:pStyle w:val="Level7"/>
      <w:lvlText w:val="(%4)(%5)(%6)(%7)"/>
      <w:lvlJc w:val="left"/>
      <w:pPr>
        <w:tabs>
          <w:tab w:val="num" w:pos="4032"/>
        </w:tabs>
        <w:ind w:left="4032" w:hanging="1440"/>
      </w:pPr>
      <w:rPr>
        <w:rFonts w:ascii="Arial" w:hAnsi="Arial" w:hint="default"/>
        <w:b w:val="0"/>
        <w:i w:val="0"/>
        <w:sz w:val="20"/>
      </w:rPr>
    </w:lvl>
    <w:lvl w:ilvl="7">
      <w:start w:val="1"/>
      <w:numFmt w:val="lowerLetter"/>
      <w:pStyle w:val="Level8"/>
      <w:lvlText w:val="(%4)(%5)(%6)(%7)(%8)"/>
      <w:lvlJc w:val="left"/>
      <w:pPr>
        <w:tabs>
          <w:tab w:val="num" w:pos="4032"/>
        </w:tabs>
        <w:ind w:left="4032" w:hanging="1440"/>
      </w:pPr>
      <w:rPr>
        <w:rFonts w:ascii="Arial" w:hAnsi="Arial" w:hint="default"/>
        <w:b w:val="0"/>
        <w:i w:val="0"/>
        <w:sz w:val="20"/>
      </w:rPr>
    </w:lvl>
    <w:lvl w:ilvl="8">
      <w:start w:val="1"/>
      <w:numFmt w:val="none"/>
      <w:lvlText w:val=""/>
      <w:lvlJc w:val="center"/>
      <w:pPr>
        <w:tabs>
          <w:tab w:val="num" w:pos="0"/>
        </w:tabs>
        <w:ind w:left="0" w:firstLine="0"/>
      </w:pPr>
      <w:rPr>
        <w:rFonts w:ascii="Arial Bold" w:hAnsi="Arial Bold" w:hint="default"/>
        <w:b/>
        <w:i w:val="0"/>
        <w:sz w:val="22"/>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9CD"/>
    <w:rsid w:val="00013D37"/>
    <w:rsid w:val="00037135"/>
    <w:rsid w:val="00045333"/>
    <w:rsid w:val="000462A8"/>
    <w:rsid w:val="00086CD8"/>
    <w:rsid w:val="000B3380"/>
    <w:rsid w:val="000E2FCE"/>
    <w:rsid w:val="001C2CC7"/>
    <w:rsid w:val="002057DA"/>
    <w:rsid w:val="0021102A"/>
    <w:rsid w:val="00216912"/>
    <w:rsid w:val="00230DF6"/>
    <w:rsid w:val="002335F3"/>
    <w:rsid w:val="002D26B5"/>
    <w:rsid w:val="00396E28"/>
    <w:rsid w:val="003C726B"/>
    <w:rsid w:val="003F36B1"/>
    <w:rsid w:val="0040086F"/>
    <w:rsid w:val="0046506B"/>
    <w:rsid w:val="00467330"/>
    <w:rsid w:val="0049473B"/>
    <w:rsid w:val="004975D0"/>
    <w:rsid w:val="004F51E1"/>
    <w:rsid w:val="00502628"/>
    <w:rsid w:val="005570BE"/>
    <w:rsid w:val="00590530"/>
    <w:rsid w:val="005B1D5B"/>
    <w:rsid w:val="006A33AD"/>
    <w:rsid w:val="006B71CD"/>
    <w:rsid w:val="006C1512"/>
    <w:rsid w:val="006F4966"/>
    <w:rsid w:val="007056F2"/>
    <w:rsid w:val="00712840"/>
    <w:rsid w:val="00724B7F"/>
    <w:rsid w:val="00740AF3"/>
    <w:rsid w:val="008243E2"/>
    <w:rsid w:val="008357D9"/>
    <w:rsid w:val="00867F24"/>
    <w:rsid w:val="00880CA6"/>
    <w:rsid w:val="00897B14"/>
    <w:rsid w:val="008B71FB"/>
    <w:rsid w:val="00934645"/>
    <w:rsid w:val="00954130"/>
    <w:rsid w:val="0095596E"/>
    <w:rsid w:val="009A00EF"/>
    <w:rsid w:val="00AF274F"/>
    <w:rsid w:val="00B3661D"/>
    <w:rsid w:val="00B51098"/>
    <w:rsid w:val="00B823EA"/>
    <w:rsid w:val="00B91F0E"/>
    <w:rsid w:val="00BD73B4"/>
    <w:rsid w:val="00C6374E"/>
    <w:rsid w:val="00CC4C31"/>
    <w:rsid w:val="00CD6355"/>
    <w:rsid w:val="00D118D2"/>
    <w:rsid w:val="00DA3264"/>
    <w:rsid w:val="00DA46C6"/>
    <w:rsid w:val="00DC581B"/>
    <w:rsid w:val="00DD2566"/>
    <w:rsid w:val="00E149B4"/>
    <w:rsid w:val="00E22A3A"/>
    <w:rsid w:val="00E26482"/>
    <w:rsid w:val="00E64C49"/>
    <w:rsid w:val="00E959CD"/>
    <w:rsid w:val="00EC2844"/>
    <w:rsid w:val="00EC713E"/>
    <w:rsid w:val="00F020BB"/>
    <w:rsid w:val="00F23724"/>
    <w:rsid w:val="00F2376F"/>
    <w:rsid w:val="00F72899"/>
    <w:rsid w:val="00F8419D"/>
    <w:rsid w:val="00F95723"/>
    <w:rsid w:val="00FA7208"/>
    <w:rsid w:val="00FB2C6F"/>
    <w:rsid w:val="00FE1101"/>
    <w:rsid w:val="00FF0A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E880C"/>
  <w15:chartTrackingRefBased/>
  <w15:docId w15:val="{1233DBEE-2FF1-0A45-A8DC-85474F74F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59CD"/>
    <w:pPr>
      <w:ind w:left="720"/>
      <w:contextualSpacing/>
    </w:pPr>
  </w:style>
  <w:style w:type="paragraph" w:customStyle="1" w:styleId="Level1">
    <w:name w:val="Level 1"/>
    <w:next w:val="Normal"/>
    <w:qFormat/>
    <w:rsid w:val="00E22A3A"/>
    <w:pPr>
      <w:keepNext/>
      <w:numPr>
        <w:numId w:val="2"/>
      </w:numPr>
      <w:pBdr>
        <w:bottom w:val="single" w:sz="4" w:space="1" w:color="auto"/>
      </w:pBdr>
      <w:spacing w:before="240" w:after="60" w:line="240" w:lineRule="exact"/>
      <w:jc w:val="both"/>
    </w:pPr>
    <w:rPr>
      <w:rFonts w:ascii="Arial" w:eastAsia="Times" w:hAnsi="Arial" w:cs="Times New Roman"/>
      <w:b/>
      <w:szCs w:val="20"/>
    </w:rPr>
  </w:style>
  <w:style w:type="paragraph" w:customStyle="1" w:styleId="Level2">
    <w:name w:val="Level 2"/>
    <w:basedOn w:val="Level1"/>
    <w:qFormat/>
    <w:rsid w:val="00E22A3A"/>
    <w:pPr>
      <w:keepNext w:val="0"/>
      <w:numPr>
        <w:ilvl w:val="1"/>
      </w:numPr>
      <w:pBdr>
        <w:bottom w:val="none" w:sz="0" w:space="0" w:color="auto"/>
      </w:pBdr>
      <w:spacing w:before="60"/>
      <w:outlineLvl w:val="1"/>
    </w:pPr>
    <w:rPr>
      <w:b w:val="0"/>
      <w:sz w:val="20"/>
    </w:rPr>
  </w:style>
  <w:style w:type="paragraph" w:customStyle="1" w:styleId="Level3">
    <w:name w:val="Level 3"/>
    <w:basedOn w:val="Level2"/>
    <w:qFormat/>
    <w:rsid w:val="00E22A3A"/>
    <w:pPr>
      <w:numPr>
        <w:ilvl w:val="2"/>
      </w:numPr>
      <w:outlineLvl w:val="2"/>
    </w:pPr>
  </w:style>
  <w:style w:type="paragraph" w:customStyle="1" w:styleId="Level4">
    <w:name w:val="Level 4"/>
    <w:basedOn w:val="Level3"/>
    <w:qFormat/>
    <w:rsid w:val="00E22A3A"/>
    <w:pPr>
      <w:numPr>
        <w:ilvl w:val="3"/>
      </w:numPr>
      <w:outlineLvl w:val="3"/>
    </w:pPr>
  </w:style>
  <w:style w:type="paragraph" w:customStyle="1" w:styleId="Level5">
    <w:name w:val="Level 5"/>
    <w:basedOn w:val="Level4"/>
    <w:qFormat/>
    <w:rsid w:val="00E22A3A"/>
    <w:pPr>
      <w:numPr>
        <w:ilvl w:val="4"/>
      </w:numPr>
      <w:outlineLvl w:val="4"/>
    </w:pPr>
  </w:style>
  <w:style w:type="paragraph" w:customStyle="1" w:styleId="Level6">
    <w:name w:val="Level 6"/>
    <w:basedOn w:val="Level5"/>
    <w:qFormat/>
    <w:rsid w:val="00E22A3A"/>
    <w:pPr>
      <w:numPr>
        <w:ilvl w:val="5"/>
      </w:numPr>
      <w:outlineLvl w:val="5"/>
    </w:pPr>
  </w:style>
  <w:style w:type="paragraph" w:customStyle="1" w:styleId="Level7">
    <w:name w:val="Level 7"/>
    <w:basedOn w:val="Level6"/>
    <w:qFormat/>
    <w:rsid w:val="00E22A3A"/>
    <w:pPr>
      <w:numPr>
        <w:ilvl w:val="6"/>
      </w:numPr>
      <w:outlineLvl w:val="6"/>
    </w:pPr>
  </w:style>
  <w:style w:type="paragraph" w:customStyle="1" w:styleId="Level8">
    <w:name w:val="Level 8"/>
    <w:basedOn w:val="Level7"/>
    <w:qFormat/>
    <w:rsid w:val="00E22A3A"/>
    <w:pPr>
      <w:numPr>
        <w:ilvl w:val="7"/>
      </w:numPr>
      <w:outlineLvl w:val="7"/>
    </w:pPr>
  </w:style>
  <w:style w:type="character" w:styleId="FootnoteReference">
    <w:name w:val="footnote reference"/>
    <w:basedOn w:val="DefaultParagraphFont"/>
    <w:uiPriority w:val="5"/>
    <w:qFormat/>
    <w:rsid w:val="00E22A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3251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 + W</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Elder, John</dc:creator>
  <cp:keywords/>
  <dc:description/>
  <cp:lastModifiedBy>Christine McGuigan</cp:lastModifiedBy>
  <cp:revision>2</cp:revision>
  <dcterms:created xsi:type="dcterms:W3CDTF">2020-07-30T14:09:00Z</dcterms:created>
  <dcterms:modified xsi:type="dcterms:W3CDTF">2020-07-30T14:09:00Z</dcterms:modified>
</cp:coreProperties>
</file>